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BF" w:rsidRPr="008042FD" w:rsidRDefault="00A07ABF" w:rsidP="00A07ABF">
      <w:pPr>
        <w:pStyle w:val="30"/>
        <w:shd w:val="clear" w:color="auto" w:fill="auto"/>
        <w:ind w:right="700"/>
        <w:rPr>
          <w:sz w:val="24"/>
          <w:szCs w:val="24"/>
        </w:rPr>
      </w:pPr>
      <w:r w:rsidRPr="008042FD">
        <w:rPr>
          <w:sz w:val="24"/>
          <w:szCs w:val="24"/>
        </w:rPr>
        <w:t>МНОГОПРОФИЛНА БОЛНИЦА ЗА АКТИВНО ЛЕЧЕНИЕ</w:t>
      </w:r>
      <w:r w:rsidRPr="008042FD">
        <w:rPr>
          <w:sz w:val="24"/>
          <w:szCs w:val="24"/>
        </w:rPr>
        <w:br/>
        <w:t>"Д-Р НИКОЛА ВАСИЛИЕВ" АД</w:t>
      </w:r>
    </w:p>
    <w:p w:rsidR="00A07ABF" w:rsidRPr="008042FD" w:rsidRDefault="00A07ABF" w:rsidP="00A07ABF">
      <w:pPr>
        <w:pStyle w:val="20"/>
        <w:shd w:val="clear" w:color="auto" w:fill="auto"/>
        <w:spacing w:after="0"/>
        <w:ind w:right="700"/>
        <w:rPr>
          <w:sz w:val="24"/>
          <w:szCs w:val="24"/>
        </w:rPr>
      </w:pPr>
      <w:r w:rsidRPr="008042FD">
        <w:rPr>
          <w:sz w:val="24"/>
          <w:szCs w:val="24"/>
        </w:rPr>
        <w:t>ГР.КЮСТЕНДИЛ</w:t>
      </w:r>
    </w:p>
    <w:p w:rsidR="00A07ABF" w:rsidRPr="008042FD" w:rsidRDefault="00A07ABF" w:rsidP="00A07ABF">
      <w:pPr>
        <w:pStyle w:val="20"/>
        <w:shd w:val="clear" w:color="auto" w:fill="auto"/>
        <w:spacing w:after="0"/>
        <w:ind w:right="700"/>
        <w:rPr>
          <w:sz w:val="24"/>
          <w:szCs w:val="24"/>
        </w:rPr>
      </w:pPr>
    </w:p>
    <w:p w:rsidR="00A07ABF" w:rsidRPr="008042FD" w:rsidRDefault="00A07ABF" w:rsidP="00A07ABF">
      <w:pPr>
        <w:pStyle w:val="20"/>
        <w:shd w:val="clear" w:color="auto" w:fill="auto"/>
        <w:spacing w:after="0"/>
        <w:ind w:right="700"/>
        <w:rPr>
          <w:sz w:val="24"/>
          <w:szCs w:val="24"/>
        </w:rPr>
      </w:pPr>
    </w:p>
    <w:p w:rsidR="00A07ABF" w:rsidRPr="008042FD" w:rsidRDefault="00A07ABF" w:rsidP="00A07ABF">
      <w:pPr>
        <w:pStyle w:val="20"/>
        <w:shd w:val="clear" w:color="auto" w:fill="auto"/>
        <w:spacing w:after="0"/>
        <w:ind w:right="700"/>
        <w:rPr>
          <w:sz w:val="24"/>
          <w:szCs w:val="24"/>
        </w:rPr>
      </w:pPr>
    </w:p>
    <w:p w:rsidR="005423E1" w:rsidRDefault="005423E1" w:rsidP="00D7797F">
      <w:pPr>
        <w:pStyle w:val="20"/>
        <w:shd w:val="clear" w:color="auto" w:fill="auto"/>
        <w:spacing w:after="0"/>
        <w:ind w:right="700"/>
      </w:pPr>
    </w:p>
    <w:p w:rsidR="005423E1" w:rsidRDefault="005423E1" w:rsidP="00A07ABF">
      <w:pPr>
        <w:pStyle w:val="20"/>
        <w:shd w:val="clear" w:color="auto" w:fill="auto"/>
        <w:spacing w:after="0"/>
        <w:ind w:right="700"/>
        <w:jc w:val="both"/>
        <w:rPr>
          <w:sz w:val="24"/>
          <w:szCs w:val="24"/>
        </w:rPr>
      </w:pPr>
    </w:p>
    <w:p w:rsidR="00D7797F" w:rsidRPr="00D7797F" w:rsidRDefault="00D7797F" w:rsidP="00D77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97F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D77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97F">
        <w:rPr>
          <w:rFonts w:ascii="Times New Roman" w:hAnsi="Times New Roman" w:cs="Times New Roman"/>
          <w:sz w:val="28"/>
          <w:szCs w:val="28"/>
        </w:rPr>
        <w:t>повод получено писмено искане за разяснение относно обществена п</w:t>
      </w:r>
      <w:r w:rsidRPr="00D7797F">
        <w:rPr>
          <w:rFonts w:ascii="Times New Roman" w:hAnsi="Times New Roman" w:cs="Times New Roman"/>
          <w:sz w:val="28"/>
          <w:szCs w:val="28"/>
        </w:rPr>
        <w:t>оръчка с предмет „</w:t>
      </w:r>
      <w:r w:rsidRPr="00D7797F">
        <w:rPr>
          <w:rFonts w:ascii="Times New Roman" w:hAnsi="Times New Roman" w:cs="Times New Roman"/>
          <w:sz w:val="28"/>
          <w:szCs w:val="28"/>
          <w:lang w:val="ru-RU"/>
        </w:rPr>
        <w:t xml:space="preserve">Доставка на </w:t>
      </w:r>
      <w:proofErr w:type="spellStart"/>
      <w:r w:rsidRPr="00D7797F">
        <w:rPr>
          <w:rFonts w:ascii="Times New Roman" w:hAnsi="Times New Roman" w:cs="Times New Roman"/>
          <w:sz w:val="28"/>
          <w:szCs w:val="28"/>
          <w:lang w:val="ru-RU"/>
        </w:rPr>
        <w:t>предплатени</w:t>
      </w:r>
      <w:proofErr w:type="spellEnd"/>
      <w:r w:rsidRPr="00D77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797F">
        <w:rPr>
          <w:rFonts w:ascii="Times New Roman" w:hAnsi="Times New Roman" w:cs="Times New Roman"/>
          <w:sz w:val="28"/>
          <w:szCs w:val="28"/>
          <w:lang w:val="ru-RU"/>
        </w:rPr>
        <w:t>ваучери</w:t>
      </w:r>
      <w:proofErr w:type="spellEnd"/>
      <w:r w:rsidRPr="00D7797F">
        <w:rPr>
          <w:rFonts w:ascii="Times New Roman" w:hAnsi="Times New Roman" w:cs="Times New Roman"/>
          <w:sz w:val="28"/>
          <w:szCs w:val="28"/>
          <w:lang w:val="ru-RU"/>
        </w:rPr>
        <w:t xml:space="preserve"> за покупка на </w:t>
      </w:r>
      <w:proofErr w:type="spellStart"/>
      <w:r w:rsidRPr="00D7797F">
        <w:rPr>
          <w:rFonts w:ascii="Times New Roman" w:hAnsi="Times New Roman" w:cs="Times New Roman"/>
          <w:sz w:val="28"/>
          <w:szCs w:val="28"/>
          <w:lang w:val="ru-RU"/>
        </w:rPr>
        <w:t>хранителни</w:t>
      </w:r>
      <w:proofErr w:type="spellEnd"/>
      <w:r w:rsidRPr="00D7797F">
        <w:rPr>
          <w:rFonts w:ascii="Times New Roman" w:hAnsi="Times New Roman" w:cs="Times New Roman"/>
          <w:sz w:val="28"/>
          <w:szCs w:val="28"/>
          <w:lang w:val="ru-RU"/>
        </w:rPr>
        <w:t xml:space="preserve"> стоки от </w:t>
      </w:r>
      <w:proofErr w:type="spellStart"/>
      <w:r w:rsidRPr="00D7797F">
        <w:rPr>
          <w:rFonts w:ascii="Times New Roman" w:hAnsi="Times New Roman" w:cs="Times New Roman"/>
          <w:sz w:val="28"/>
          <w:szCs w:val="28"/>
          <w:lang w:val="ru-RU"/>
        </w:rPr>
        <w:t>търговската</w:t>
      </w:r>
      <w:proofErr w:type="spellEnd"/>
      <w:r w:rsidRPr="00D7797F">
        <w:rPr>
          <w:rFonts w:ascii="Times New Roman" w:hAnsi="Times New Roman" w:cs="Times New Roman"/>
          <w:sz w:val="28"/>
          <w:szCs w:val="28"/>
          <w:lang w:val="ru-RU"/>
        </w:rPr>
        <w:t xml:space="preserve"> мрежа </w:t>
      </w:r>
      <w:proofErr w:type="spellStart"/>
      <w:r w:rsidRPr="00D7797F">
        <w:rPr>
          <w:rFonts w:ascii="Times New Roman" w:hAnsi="Times New Roman" w:cs="Times New Roman"/>
          <w:sz w:val="28"/>
          <w:szCs w:val="28"/>
          <w:lang w:val="ru-RU"/>
        </w:rPr>
        <w:t>във</w:t>
      </w:r>
      <w:proofErr w:type="spellEnd"/>
      <w:r w:rsidRPr="00D77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797F">
        <w:rPr>
          <w:rFonts w:ascii="Times New Roman" w:hAnsi="Times New Roman" w:cs="Times New Roman"/>
          <w:sz w:val="28"/>
          <w:szCs w:val="28"/>
          <w:lang w:val="ru-RU"/>
        </w:rPr>
        <w:t>връзка</w:t>
      </w:r>
      <w:proofErr w:type="spellEnd"/>
      <w:r w:rsidRPr="00D7797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D7797F">
        <w:rPr>
          <w:rFonts w:ascii="Times New Roman" w:hAnsi="Times New Roman" w:cs="Times New Roman"/>
          <w:caps/>
          <w:sz w:val="28"/>
          <w:szCs w:val="28"/>
          <w:lang w:val="ru-RU"/>
        </w:rPr>
        <w:t>Наредба</w:t>
      </w:r>
      <w:r w:rsidRPr="00D7797F">
        <w:rPr>
          <w:rFonts w:ascii="Times New Roman" w:hAnsi="Times New Roman" w:cs="Times New Roman"/>
          <w:sz w:val="28"/>
          <w:szCs w:val="28"/>
          <w:lang w:val="ru-RU"/>
        </w:rPr>
        <w:t xml:space="preserve"> №11 на МТСП и МЗ от 21.12.2005 г., </w:t>
      </w:r>
      <w:proofErr w:type="spellStart"/>
      <w:r w:rsidRPr="00D7797F">
        <w:rPr>
          <w:rFonts w:ascii="Times New Roman" w:hAnsi="Times New Roman" w:cs="Times New Roman"/>
          <w:sz w:val="28"/>
          <w:szCs w:val="28"/>
          <w:lang w:val="ru-RU"/>
        </w:rPr>
        <w:t>както</w:t>
      </w:r>
      <w:proofErr w:type="spellEnd"/>
      <w:r w:rsidRPr="00D7797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D7797F">
        <w:rPr>
          <w:rFonts w:ascii="Times New Roman" w:hAnsi="Times New Roman" w:cs="Times New Roman"/>
          <w:sz w:val="28"/>
          <w:szCs w:val="28"/>
        </w:rPr>
        <w:t>за национални празници във връзка чл.209 от ЗКПО</w:t>
      </w:r>
      <w:r w:rsidRPr="00D7797F">
        <w:rPr>
          <w:rFonts w:ascii="Times New Roman" w:hAnsi="Times New Roman" w:cs="Times New Roman"/>
          <w:sz w:val="28"/>
          <w:szCs w:val="28"/>
          <w:lang w:val="ru-RU"/>
        </w:rPr>
        <w:t xml:space="preserve">” за </w:t>
      </w:r>
      <w:r w:rsidRPr="00D7797F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D7797F">
        <w:rPr>
          <w:rFonts w:ascii="Times New Roman" w:hAnsi="Times New Roman" w:cs="Times New Roman"/>
          <w:sz w:val="28"/>
          <w:szCs w:val="28"/>
          <w:lang w:val="ru-RU"/>
        </w:rPr>
        <w:t>ерсонала</w:t>
      </w:r>
      <w:proofErr w:type="spellEnd"/>
      <w:r w:rsidRPr="00D7797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gramStart"/>
      <w:r w:rsidRPr="00D7797F">
        <w:rPr>
          <w:rFonts w:ascii="Times New Roman" w:hAnsi="Times New Roman" w:cs="Times New Roman"/>
          <w:sz w:val="28"/>
          <w:szCs w:val="28"/>
          <w:lang w:val="ru-RU"/>
        </w:rPr>
        <w:t>МБАЛ ”Д</w:t>
      </w:r>
      <w:proofErr w:type="gramEnd"/>
      <w:r w:rsidRPr="00D7797F">
        <w:rPr>
          <w:rFonts w:ascii="Times New Roman" w:hAnsi="Times New Roman" w:cs="Times New Roman"/>
          <w:sz w:val="28"/>
          <w:szCs w:val="28"/>
          <w:lang w:val="ru-RU"/>
        </w:rPr>
        <w:t xml:space="preserve">-р Никола </w:t>
      </w:r>
      <w:proofErr w:type="spellStart"/>
      <w:r w:rsidRPr="00D7797F">
        <w:rPr>
          <w:rFonts w:ascii="Times New Roman" w:hAnsi="Times New Roman" w:cs="Times New Roman"/>
          <w:sz w:val="28"/>
          <w:szCs w:val="28"/>
          <w:lang w:val="ru-RU"/>
        </w:rPr>
        <w:t>Василиев”АД</w:t>
      </w:r>
      <w:proofErr w:type="spellEnd"/>
      <w:r w:rsidRPr="00D77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97F">
        <w:rPr>
          <w:rFonts w:ascii="Times New Roman" w:hAnsi="Times New Roman" w:cs="Times New Roman"/>
          <w:sz w:val="28"/>
          <w:szCs w:val="28"/>
          <w:lang w:val="ru-RU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7797F">
        <w:rPr>
          <w:rFonts w:ascii="Times New Roman" w:hAnsi="Times New Roman" w:cs="Times New Roman"/>
          <w:sz w:val="28"/>
          <w:szCs w:val="28"/>
          <w:lang w:val="ru-RU"/>
        </w:rPr>
        <w:t>Кюстендил</w:t>
      </w:r>
      <w:proofErr w:type="spellEnd"/>
      <w:r w:rsidRPr="00D7797F">
        <w:rPr>
          <w:rFonts w:ascii="Times New Roman" w:hAnsi="Times New Roman" w:cs="Times New Roman"/>
          <w:sz w:val="28"/>
          <w:szCs w:val="28"/>
        </w:rPr>
        <w:t>”</w:t>
      </w:r>
    </w:p>
    <w:p w:rsidR="00D7797F" w:rsidRDefault="00D7797F" w:rsidP="00D7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7797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чл.33 и във връзка с чл.180 от ЗОП даваме следното разяснение:</w:t>
      </w:r>
    </w:p>
    <w:p w:rsidR="00D7797F" w:rsidRPr="00D7797F" w:rsidRDefault="00D7797F" w:rsidP="00D7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</w:p>
    <w:p w:rsidR="00D7797F" w:rsidRPr="00D7797F" w:rsidRDefault="00D7797F" w:rsidP="00D7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77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Прогнозната номинална стойност на ваучерите е 192 000 лв. Ориентировъчният брой на ваучерите по 2,00 лв. е 83 800 бр. х 2 </w:t>
      </w:r>
      <w:proofErr w:type="spellStart"/>
      <w:r w:rsidRPr="00D77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лв</w:t>
      </w:r>
      <w:proofErr w:type="spellEnd"/>
      <w:r w:rsidRPr="00D77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= 167 600 лв., а броят на тези по 1,00 лв. е 24 400 бр. Посоченият ориентировъчен брой ваучери в документацията е резултат от аритметична грешка, като верният е този, посочен в настоящето разяснение. Водеща в случая е прогнозната стойност на ваучерите, която е вярно посочена в документацията и на база на която се оферира цената на доставката.</w:t>
      </w:r>
    </w:p>
    <w:p w:rsidR="00D7797F" w:rsidRPr="00D7797F" w:rsidRDefault="00D7797F" w:rsidP="00D7797F">
      <w:pPr>
        <w:pStyle w:val="20"/>
        <w:shd w:val="clear" w:color="auto" w:fill="auto"/>
        <w:spacing w:after="0"/>
        <w:ind w:right="700"/>
        <w:jc w:val="both"/>
        <w:rPr>
          <w:sz w:val="28"/>
          <w:szCs w:val="28"/>
        </w:rPr>
      </w:pPr>
    </w:p>
    <w:sectPr w:rsidR="00D7797F" w:rsidRPr="00D7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F5DF6"/>
    <w:multiLevelType w:val="hybridMultilevel"/>
    <w:tmpl w:val="D70EF1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BF"/>
    <w:rsid w:val="00364CFA"/>
    <w:rsid w:val="00421F48"/>
    <w:rsid w:val="005423E1"/>
    <w:rsid w:val="00555C88"/>
    <w:rsid w:val="00630D8B"/>
    <w:rsid w:val="006805F0"/>
    <w:rsid w:val="00706911"/>
    <w:rsid w:val="008042FD"/>
    <w:rsid w:val="00981083"/>
    <w:rsid w:val="00A07ABF"/>
    <w:rsid w:val="00A808B7"/>
    <w:rsid w:val="00B07400"/>
    <w:rsid w:val="00D7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3F09"/>
  <w15:chartTrackingRefBased/>
  <w15:docId w15:val="{1D8EDFEC-5A73-49AB-AA9B-57830B3C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A07A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A07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ен текст (3)"/>
    <w:basedOn w:val="a"/>
    <w:link w:val="3"/>
    <w:rsid w:val="00A07AB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rsid w:val="00A07ABF"/>
    <w:pPr>
      <w:widowControl w:val="0"/>
      <w:shd w:val="clear" w:color="auto" w:fill="FFFFFF"/>
      <w:spacing w:after="60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0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07ABF"/>
    <w:rPr>
      <w:rFonts w:ascii="Segoe UI" w:hAnsi="Segoe UI" w:cs="Segoe UI"/>
      <w:sz w:val="18"/>
      <w:szCs w:val="18"/>
    </w:rPr>
  </w:style>
  <w:style w:type="character" w:customStyle="1" w:styleId="a5">
    <w:name w:val="Заглавие на изображение_"/>
    <w:basedOn w:val="a0"/>
    <w:link w:val="a6"/>
    <w:rsid w:val="007069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лавие на изображение (2)_"/>
    <w:basedOn w:val="a0"/>
    <w:link w:val="22"/>
    <w:rsid w:val="00706911"/>
    <w:rPr>
      <w:rFonts w:ascii="Franklin Gothic Book" w:eastAsia="Franklin Gothic Book" w:hAnsi="Franklin Gothic Book" w:cs="Franklin Gothic Book"/>
      <w:sz w:val="42"/>
      <w:szCs w:val="42"/>
      <w:shd w:val="clear" w:color="auto" w:fill="FFFFFF"/>
    </w:rPr>
  </w:style>
  <w:style w:type="character" w:customStyle="1" w:styleId="31">
    <w:name w:val="Заглавие на изображение (3)_"/>
    <w:basedOn w:val="a0"/>
    <w:link w:val="32"/>
    <w:rsid w:val="00706911"/>
    <w:rPr>
      <w:rFonts w:ascii="Comic Sans MS" w:eastAsia="Comic Sans MS" w:hAnsi="Comic Sans MS" w:cs="Comic Sans MS"/>
      <w:sz w:val="20"/>
      <w:szCs w:val="20"/>
      <w:shd w:val="clear" w:color="auto" w:fill="FFFFFF"/>
    </w:rPr>
  </w:style>
  <w:style w:type="paragraph" w:customStyle="1" w:styleId="a6">
    <w:name w:val="Заглавие на изображение"/>
    <w:basedOn w:val="a"/>
    <w:link w:val="a5"/>
    <w:rsid w:val="007069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лавие на изображение (2)"/>
    <w:basedOn w:val="a"/>
    <w:link w:val="21"/>
    <w:rsid w:val="00706911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42"/>
      <w:szCs w:val="42"/>
    </w:rPr>
  </w:style>
  <w:style w:type="paragraph" w:customStyle="1" w:styleId="32">
    <w:name w:val="Заглавие на изображение (3)"/>
    <w:basedOn w:val="a"/>
    <w:link w:val="31"/>
    <w:rsid w:val="00706911"/>
    <w:pPr>
      <w:widowControl w:val="0"/>
      <w:shd w:val="clear" w:color="auto" w:fill="FFFFFF"/>
      <w:spacing w:after="0" w:line="0" w:lineRule="atLeast"/>
    </w:pPr>
    <w:rPr>
      <w:rFonts w:ascii="Comic Sans MS" w:eastAsia="Comic Sans MS" w:hAnsi="Comic Sans MS" w:cs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1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1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9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7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43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14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Елка</dc:creator>
  <cp:keywords/>
  <dc:description/>
  <cp:lastModifiedBy>Елка</cp:lastModifiedBy>
  <cp:revision>3</cp:revision>
  <cp:lastPrinted>2020-03-23T09:36:00Z</cp:lastPrinted>
  <dcterms:created xsi:type="dcterms:W3CDTF">2020-03-25T08:04:00Z</dcterms:created>
  <dcterms:modified xsi:type="dcterms:W3CDTF">2020-03-25T08:17:00Z</dcterms:modified>
</cp:coreProperties>
</file>